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right="128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附件1</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Hans"/>
        </w:rPr>
        <w:t>基础研究类</w:t>
      </w:r>
      <w:r>
        <w:rPr>
          <w:rFonts w:hint="default" w:ascii="Times New Roman" w:hAnsi="Times New Roman" w:eastAsia="方正小标宋简体" w:cs="Times New Roman"/>
          <w:sz w:val="44"/>
          <w:szCs w:val="44"/>
        </w:rPr>
        <w:t>申报表</w:t>
      </w:r>
    </w:p>
    <w:p>
      <w:pPr>
        <w:spacing w:line="240" w:lineRule="auto"/>
        <w:jc w:val="center"/>
        <w:rPr>
          <w:rFonts w:hint="default" w:ascii="Times New Roman" w:hAnsi="Times New Roman" w:eastAsia="方正小标宋简体" w:cs="Times New Roman"/>
          <w:sz w:val="20"/>
          <w:szCs w:val="20"/>
        </w:rPr>
      </w:pPr>
    </w:p>
    <w:tbl>
      <w:tblPr>
        <w:tblStyle w:val="3"/>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1"/>
        <w:gridCol w:w="1842"/>
        <w:gridCol w:w="992"/>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成果中文名称*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成果英文名称*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机构中文名称*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机构英文名称*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lang w:val="en-US" w:eastAsia="zh-Hans"/>
              </w:rPr>
            </w:pPr>
            <w:r>
              <w:rPr>
                <w:rFonts w:hint="default" w:ascii="Times New Roman" w:hAnsi="Times New Roman" w:eastAsia="宋体" w:cs="Times New Roman"/>
                <w:sz w:val="21"/>
                <w:szCs w:val="24"/>
                <w:lang w:val="en-US" w:eastAsia="zh-Hans"/>
              </w:rPr>
              <w:t>成果完成人</w:t>
            </w:r>
            <w:r>
              <w:rPr>
                <w:rFonts w:hint="default" w:ascii="Times New Roman" w:hAnsi="Times New Roman" w:eastAsia="宋体" w:cs="Times New Roman"/>
                <w:sz w:val="21"/>
                <w:szCs w:val="24"/>
              </w:rPr>
              <w:t>*</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Hans"/>
              </w:rPr>
              <w:t>成果主要完成人姓名</w:t>
            </w:r>
            <w:r>
              <w:rPr>
                <w:rFonts w:hint="default" w:ascii="Times New Roman" w:hAnsi="Times New Roman" w:eastAsia="宋体" w:cs="Times New Roman"/>
                <w:sz w:val="21"/>
                <w:szCs w:val="21"/>
                <w:lang w:eastAsia="zh-Hans"/>
              </w:rPr>
              <w:t>，</w:t>
            </w:r>
            <w:r>
              <w:rPr>
                <w:rFonts w:hint="default" w:ascii="Times New Roman" w:hAnsi="Times New Roman" w:eastAsia="宋体" w:cs="Times New Roman"/>
                <w:sz w:val="21"/>
                <w:szCs w:val="21"/>
                <w:lang w:val="en-US" w:eastAsia="zh-Hans"/>
              </w:rPr>
              <w:t>最多</w:t>
            </w:r>
            <w:r>
              <w:rPr>
                <w:rFonts w:hint="default" w:ascii="Times New Roman" w:hAnsi="Times New Roman" w:eastAsia="宋体" w:cs="Times New Roman"/>
                <w:sz w:val="21"/>
                <w:szCs w:val="21"/>
                <w:lang w:eastAsia="zh-Hans"/>
              </w:rPr>
              <w:t>20</w:t>
            </w:r>
            <w:r>
              <w:rPr>
                <w:rFonts w:hint="default" w:ascii="Times New Roman" w:hAnsi="Times New Roman" w:eastAsia="宋体" w:cs="Times New Roman"/>
                <w:sz w:val="21"/>
                <w:szCs w:val="21"/>
                <w:lang w:val="en-US" w:eastAsia="zh-Hans"/>
              </w:rPr>
              <w:t>人</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restart"/>
            <w:tcBorders>
              <w:top w:val="single" w:color="auto" w:sz="4" w:space="0"/>
              <w:left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联系人*</w:t>
            </w:r>
          </w:p>
        </w:tc>
        <w:tc>
          <w:tcPr>
            <w:tcW w:w="85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姓名*</w:t>
            </w:r>
          </w:p>
        </w:tc>
        <w:tc>
          <w:tcPr>
            <w:tcW w:w="184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称呼*</w:t>
            </w:r>
          </w:p>
        </w:tc>
        <w:tc>
          <w:tcPr>
            <w:tcW w:w="2415"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tcBorders>
              <w:left w:val="single" w:color="auto" w:sz="4" w:space="0"/>
              <w:right w:val="single" w:color="auto" w:sz="4" w:space="0"/>
            </w:tcBorders>
            <w:vAlign w:val="center"/>
          </w:tcPr>
          <w:p>
            <w:pPr>
              <w:widowControl/>
              <w:spacing w:line="560" w:lineRule="exact"/>
              <w:jc w:val="left"/>
              <w:rPr>
                <w:rFonts w:hint="default" w:ascii="Times New Roman" w:hAnsi="Times New Roman" w:eastAsia="宋体" w:cs="Times New Roman"/>
                <w:sz w:val="21"/>
                <w:szCs w:val="24"/>
              </w:rPr>
            </w:pPr>
          </w:p>
        </w:tc>
        <w:tc>
          <w:tcPr>
            <w:tcW w:w="85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职务*</w:t>
            </w:r>
          </w:p>
        </w:tc>
        <w:tc>
          <w:tcPr>
            <w:tcW w:w="184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座机</w:t>
            </w:r>
          </w:p>
        </w:tc>
        <w:tc>
          <w:tcPr>
            <w:tcW w:w="2415"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tcBorders>
              <w:left w:val="single" w:color="auto" w:sz="4" w:space="0"/>
              <w:right w:val="single" w:color="auto" w:sz="4" w:space="0"/>
            </w:tcBorders>
            <w:vAlign w:val="center"/>
          </w:tcPr>
          <w:p>
            <w:pPr>
              <w:widowControl/>
              <w:spacing w:line="560" w:lineRule="exact"/>
              <w:jc w:val="left"/>
              <w:rPr>
                <w:rFonts w:hint="default" w:ascii="Times New Roman" w:hAnsi="Times New Roman" w:eastAsia="宋体" w:cs="Times New Roman"/>
                <w:sz w:val="21"/>
                <w:szCs w:val="24"/>
              </w:rPr>
            </w:pPr>
          </w:p>
        </w:tc>
        <w:tc>
          <w:tcPr>
            <w:tcW w:w="85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手机*</w:t>
            </w:r>
          </w:p>
        </w:tc>
        <w:tc>
          <w:tcPr>
            <w:tcW w:w="184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邮编*</w:t>
            </w:r>
          </w:p>
        </w:tc>
        <w:tc>
          <w:tcPr>
            <w:tcW w:w="2415"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宋体" w:cs="Times New Roman"/>
                <w:sz w:val="21"/>
                <w:szCs w:val="24"/>
              </w:rPr>
            </w:pPr>
          </w:p>
        </w:tc>
        <w:tc>
          <w:tcPr>
            <w:tcW w:w="85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电子</w:t>
            </w:r>
          </w:p>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邮箱*</w:t>
            </w:r>
          </w:p>
        </w:tc>
        <w:tc>
          <w:tcPr>
            <w:tcW w:w="184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详细通讯地址*</w:t>
            </w:r>
          </w:p>
        </w:tc>
        <w:tc>
          <w:tcPr>
            <w:tcW w:w="2415"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联合申报机构（中文名称）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不同参与机构用“，”分隔</w:t>
            </w: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联合申报机构（英文名称）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不同参与机构用“,”分隔</w:t>
            </w: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1"/>
                <w:lang w:val="en-US" w:eastAsia="zh-Hans"/>
              </w:rPr>
            </w:pPr>
            <w:r>
              <w:rPr>
                <w:rFonts w:hint="default" w:ascii="Times New Roman" w:hAnsi="Times New Roman" w:eastAsia="宋体" w:cs="Times New Roman"/>
                <w:sz w:val="21"/>
                <w:szCs w:val="21"/>
                <w:lang w:val="en-US" w:eastAsia="zh-Hans"/>
              </w:rPr>
              <w:t>成果领域</w:t>
            </w:r>
            <w:r>
              <w:rPr>
                <w:rFonts w:hint="default" w:ascii="Times New Roman" w:hAnsi="Times New Roman" w:eastAsia="宋体" w:cs="Times New Roman"/>
                <w:sz w:val="21"/>
                <w:szCs w:val="21"/>
              </w:rPr>
              <w:t>*</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1"/>
                <w:lang w:val="en-US" w:eastAsia="zh-Hans"/>
              </w:rPr>
            </w:pP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芯片</w:t>
            </w:r>
            <w:r>
              <w:rPr>
                <w:rFonts w:hint="default" w:ascii="Times New Roman" w:hAnsi="Times New Roman" w:eastAsia="宋体" w:cs="Times New Roman"/>
                <w:sz w:val="21"/>
                <w:szCs w:val="21"/>
                <w:lang w:eastAsia="zh-Hans"/>
              </w:rPr>
              <w:t>/</w:t>
            </w:r>
            <w:r>
              <w:rPr>
                <w:rFonts w:hint="default" w:ascii="Times New Roman" w:hAnsi="Times New Roman" w:eastAsia="宋体" w:cs="Times New Roman"/>
                <w:sz w:val="21"/>
                <w:szCs w:val="21"/>
                <w:lang w:val="en-US" w:eastAsia="zh-Hans"/>
              </w:rPr>
              <w:t>处理器</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超算</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大数据</w:t>
            </w:r>
            <w:r>
              <w:rPr>
                <w:rFonts w:hint="default" w:ascii="Times New Roman" w:hAnsi="Times New Roman" w:eastAsia="宋体" w:cs="Times New Roman"/>
                <w:sz w:val="21"/>
                <w:szCs w:val="21"/>
                <w:lang w:eastAsia="zh-Hans"/>
              </w:rPr>
              <w:t>/</w:t>
            </w:r>
            <w:r>
              <w:rPr>
                <w:rFonts w:hint="default" w:ascii="Times New Roman" w:hAnsi="Times New Roman" w:eastAsia="宋体" w:cs="Times New Roman"/>
                <w:sz w:val="21"/>
                <w:szCs w:val="21"/>
                <w:lang w:val="en-US" w:eastAsia="zh-Hans"/>
              </w:rPr>
              <w:t>云计算</w:t>
            </w:r>
          </w:p>
          <w:p>
            <w:pPr>
              <w:spacing w:line="560" w:lineRule="exact"/>
              <w:rPr>
                <w:rFonts w:hint="default" w:ascii="Times New Roman" w:hAnsi="Times New Roman" w:eastAsia="宋体" w:cs="Times New Roman"/>
                <w:sz w:val="21"/>
                <w:szCs w:val="21"/>
                <w:lang w:val="en-US" w:eastAsia="zh-Hans"/>
              </w:rPr>
            </w:pP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工业互联网</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网络安全</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量子</w:t>
            </w:r>
          </w:p>
          <w:p>
            <w:pPr>
              <w:spacing w:line="560" w:lineRule="exact"/>
              <w:rPr>
                <w:rFonts w:hint="default" w:ascii="Times New Roman" w:hAnsi="Times New Roman" w:eastAsia="宋体" w:cs="Times New Roman"/>
                <w:sz w:val="21"/>
                <w:szCs w:val="21"/>
                <w:lang w:val="en-US" w:eastAsia="zh-Hans"/>
              </w:rPr>
            </w:pP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人工智能</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5G/6G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区块链</w:t>
            </w:r>
          </w:p>
          <w:p>
            <w:pPr>
              <w:spacing w:line="560" w:lineRule="exact"/>
              <w:rPr>
                <w:rFonts w:hint="default" w:ascii="Times New Roman" w:hAnsi="Times New Roman" w:eastAsia="宋体" w:cs="Times New Roman"/>
                <w:sz w:val="21"/>
                <w:szCs w:val="21"/>
                <w:lang w:val="en-US" w:eastAsia="zh-Hans"/>
              </w:rPr>
            </w:pP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绿色资源</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卫星互联网</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其他</w:t>
            </w:r>
          </w:p>
          <w:p>
            <w:pPr>
              <w:spacing w:line="560" w:lineRule="exact"/>
              <w:rPr>
                <w:rFonts w:hint="default" w:ascii="Times New Roman" w:hAnsi="Times New Roman" w:eastAsia="宋体" w:cs="Times New Roman"/>
                <w:sz w:val="21"/>
                <w:szCs w:val="21"/>
                <w:lang w:val="en-US" w:eastAsia="zh-Hans"/>
              </w:rPr>
            </w:pP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操作系统</w:t>
            </w:r>
            <w:r>
              <w:rPr>
                <w:rFonts w:hint="default" w:ascii="Times New Roman" w:hAnsi="Times New Roman" w:eastAsia="宋体" w:cs="Times New Roman"/>
                <w:sz w:val="21"/>
                <w:szCs w:val="21"/>
                <w:lang w:eastAsia="zh-Hans"/>
              </w:rPr>
              <w:t xml:space="preserve">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IP</w:t>
            </w:r>
            <w:r>
              <w:rPr>
                <w:rFonts w:hint="default" w:ascii="Times New Roman" w:hAnsi="Times New Roman" w:eastAsia="宋体" w:cs="Times New Roman"/>
                <w:sz w:val="21"/>
                <w:szCs w:val="21"/>
                <w:lang w:val="en-US" w:eastAsia="zh-Hans"/>
              </w:rPr>
              <w:t>v</w:t>
            </w:r>
            <w:r>
              <w:rPr>
                <w:rFonts w:hint="default" w:ascii="Times New Roman" w:hAnsi="Times New Roman" w:eastAsia="宋体" w:cs="Times New Roman"/>
                <w:sz w:val="21"/>
                <w:szCs w:val="21"/>
                <w:lang w:eastAsia="zh-Hans"/>
              </w:rPr>
              <w:t xml:space="preserve">6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数字卵生</w:t>
            </w:r>
          </w:p>
          <w:p>
            <w:pPr>
              <w:spacing w:line="560" w:lineRule="exact"/>
              <w:rPr>
                <w:rFonts w:hint="default" w:ascii="Times New Roman" w:hAnsi="Times New Roman" w:eastAsia="宋体" w:cs="Times New Roman"/>
                <w:sz w:val="21"/>
                <w:szCs w:val="21"/>
                <w:lang w:val="en-US" w:eastAsia="zh-Hans"/>
              </w:rPr>
            </w:pP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VR/AR         </w:t>
            </w:r>
            <w:sdt>
              <w:sdtPr>
                <w:rPr>
                  <w:rFonts w:hint="default" w:ascii="Times New Roman" w:hAnsi="Times New Roman" w:eastAsia="宋体" w:cs="Times New Roman"/>
                  <w:sz w:val="21"/>
                  <w:szCs w:val="21"/>
                </w:rPr>
                <w:id w:val="81732012"/>
                <w14:checkbox>
                  <w14:checked w14:val="0"/>
                  <w14:checkedState w14:val="2612" w14:font="MS Gothic"/>
                  <w14:uncheckedState w14:val="2610" w14:font="MS Gothic"/>
                </w14:checkbox>
              </w:sdtPr>
              <w:sdtEndPr>
                <w:rPr>
                  <w:rFonts w:hint="default" w:ascii="Times New Roman" w:hAnsi="Times New Roman" w:eastAsia="宋体" w:cs="Times New Roman"/>
                  <w:sz w:val="21"/>
                  <w:szCs w:val="21"/>
                </w:rPr>
              </w:sdtEndPr>
              <w:sdtContent>
                <w:r>
                  <w:rPr>
                    <w:rFonts w:hint="default" w:ascii="Times New Roman" w:hAnsi="Times New Roman" w:eastAsia="MS Gothic" w:cs="Times New Roman"/>
                    <w:kern w:val="2"/>
                    <w:sz w:val="21"/>
                    <w:szCs w:val="21"/>
                    <w:lang w:val="en-US" w:eastAsia="zh-CN" w:bidi="ar-SA"/>
                  </w:rPr>
                  <w:t>☐</w:t>
                </w:r>
              </w:sdtContent>
            </w:sdt>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Hans"/>
              </w:rPr>
              <w:t>网络架构</w:t>
            </w:r>
          </w:p>
          <w:p>
            <w:pPr>
              <w:spacing w:line="560" w:lineRule="exact"/>
              <w:rPr>
                <w:rFonts w:hint="default" w:ascii="Times New Roman" w:hAnsi="Times New Roman" w:eastAsia="宋体" w:cs="Times New Roman"/>
                <w:sz w:val="21"/>
                <w:szCs w:val="21"/>
                <w:lang w:eastAsia="zh-Hans"/>
              </w:rPr>
            </w:pPr>
            <w:r>
              <w:rPr>
                <w:rFonts w:hint="default" w:ascii="Times New Roman" w:hAnsi="Times New Roman" w:eastAsia="宋体" w:cs="Times New Roman"/>
                <w:sz w:val="21"/>
                <w:szCs w:val="21"/>
                <w:lang w:eastAsia="zh-Hans"/>
              </w:rPr>
              <w:t>（</w:t>
            </w:r>
            <w:r>
              <w:rPr>
                <w:rFonts w:hint="default" w:ascii="Times New Roman" w:hAnsi="Times New Roman" w:eastAsia="宋体" w:cs="Times New Roman"/>
                <w:sz w:val="21"/>
                <w:szCs w:val="21"/>
                <w:lang w:val="en-US" w:eastAsia="zh-Hans"/>
              </w:rPr>
              <w:t>请选择不超过</w:t>
            </w:r>
            <w:r>
              <w:rPr>
                <w:rFonts w:hint="default" w:ascii="Times New Roman" w:hAnsi="Times New Roman" w:eastAsia="宋体" w:cs="Times New Roman"/>
                <w:sz w:val="21"/>
                <w:szCs w:val="21"/>
                <w:lang w:eastAsia="zh-Hans"/>
              </w:rPr>
              <w:t>2</w:t>
            </w:r>
            <w:r>
              <w:rPr>
                <w:rFonts w:hint="default" w:ascii="Times New Roman" w:hAnsi="Times New Roman" w:eastAsia="宋体" w:cs="Times New Roman"/>
                <w:sz w:val="21"/>
                <w:szCs w:val="21"/>
                <w:lang w:val="en-US" w:eastAsia="zh-Hans"/>
              </w:rPr>
              <w:t>项成果契合的成果领域</w:t>
            </w:r>
            <w:r>
              <w:rPr>
                <w:rFonts w:hint="default" w:ascii="Times New Roman" w:hAnsi="Times New Roman" w:eastAsia="宋体" w:cs="Times New Roman"/>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成果中文描述*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lang w:eastAsia="zh-Hans"/>
              </w:rPr>
            </w:pPr>
            <w:r>
              <w:rPr>
                <w:rFonts w:hint="default" w:ascii="Times New Roman" w:hAnsi="Times New Roman" w:eastAsia="宋体" w:cs="Times New Roman"/>
                <w:sz w:val="21"/>
                <w:szCs w:val="24"/>
              </w:rPr>
              <w:t>请以中文</w:t>
            </w:r>
            <w:r>
              <w:rPr>
                <w:rFonts w:hint="default" w:ascii="Times New Roman" w:hAnsi="Times New Roman" w:eastAsia="宋体" w:cs="Times New Roman"/>
                <w:sz w:val="21"/>
                <w:szCs w:val="24"/>
                <w:lang w:val="en-US" w:eastAsia="zh-Hans"/>
              </w:rPr>
              <w:t>阐述</w:t>
            </w:r>
            <w:r>
              <w:rPr>
                <w:rFonts w:hint="default" w:ascii="Times New Roman" w:hAnsi="Times New Roman" w:eastAsia="宋体" w:cs="Times New Roman"/>
                <w:sz w:val="21"/>
                <w:szCs w:val="24"/>
              </w:rPr>
              <w:t>成果的</w:t>
            </w:r>
            <w:r>
              <w:rPr>
                <w:rFonts w:hint="default" w:ascii="Times New Roman" w:hAnsi="Times New Roman" w:eastAsia="宋体" w:cs="Times New Roman"/>
                <w:sz w:val="21"/>
                <w:szCs w:val="24"/>
                <w:lang w:val="en-US" w:eastAsia="zh-Hans"/>
              </w:rPr>
              <w:t>现象</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lang w:val="en-US" w:eastAsia="zh-Hans"/>
              </w:rPr>
              <w:t>特征及其规律</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并对该成果</w:t>
            </w:r>
            <w:r>
              <w:rPr>
                <w:rFonts w:hint="default" w:ascii="Times New Roman" w:hAnsi="Times New Roman" w:eastAsia="宋体" w:cs="Times New Roman"/>
                <w:sz w:val="21"/>
                <w:szCs w:val="24"/>
              </w:rPr>
              <w:t>取得的重要进展和产生的影响</w:t>
            </w:r>
            <w:r>
              <w:rPr>
                <w:rFonts w:hint="default" w:ascii="Times New Roman" w:hAnsi="Times New Roman" w:eastAsia="宋体" w:cs="Times New Roman"/>
                <w:sz w:val="21"/>
                <w:szCs w:val="24"/>
                <w:lang w:val="en-US" w:eastAsia="zh-Hans"/>
              </w:rPr>
              <w:t>进行描述</w:t>
            </w:r>
            <w:r>
              <w:rPr>
                <w:rFonts w:hint="default" w:ascii="Times New Roman" w:hAnsi="Times New Roman" w:eastAsia="宋体" w:cs="Times New Roman"/>
                <w:sz w:val="21"/>
                <w:szCs w:val="24"/>
              </w:rPr>
              <w:t>，500字</w:t>
            </w:r>
            <w:r>
              <w:rPr>
                <w:rFonts w:hint="default" w:ascii="Times New Roman" w:hAnsi="Times New Roman" w:eastAsia="宋体" w:cs="Times New Roman"/>
                <w:sz w:val="21"/>
                <w:szCs w:val="24"/>
                <w:lang w:val="en-US" w:eastAsia="zh-Hans"/>
              </w:rPr>
              <w:t>以内</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重要</w:t>
            </w:r>
            <w:r>
              <w:rPr>
                <w:rFonts w:hint="default" w:ascii="Times New Roman" w:hAnsi="Times New Roman" w:eastAsia="宋体" w:cs="Times New Roman"/>
                <w:sz w:val="21"/>
                <w:szCs w:val="24"/>
                <w:lang w:eastAsia="zh-Hans"/>
              </w:rPr>
              <w:t>）。</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成果英文描述*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lang w:eastAsia="zh-Hans"/>
              </w:rPr>
            </w:pPr>
            <w:r>
              <w:rPr>
                <w:rFonts w:hint="default" w:ascii="Times New Roman" w:hAnsi="Times New Roman" w:eastAsia="宋体" w:cs="Times New Roman"/>
                <w:sz w:val="21"/>
                <w:szCs w:val="24"/>
              </w:rPr>
              <w:t>请以</w:t>
            </w:r>
            <w:r>
              <w:rPr>
                <w:rFonts w:hint="default" w:ascii="Times New Roman" w:hAnsi="Times New Roman" w:eastAsia="宋体" w:cs="Times New Roman"/>
                <w:sz w:val="21"/>
                <w:szCs w:val="24"/>
                <w:lang w:val="en-US" w:eastAsia="zh-Hans"/>
              </w:rPr>
              <w:t>英文阐述</w:t>
            </w:r>
            <w:r>
              <w:rPr>
                <w:rFonts w:hint="default" w:ascii="Times New Roman" w:hAnsi="Times New Roman" w:eastAsia="宋体" w:cs="Times New Roman"/>
                <w:sz w:val="21"/>
                <w:szCs w:val="24"/>
              </w:rPr>
              <w:t>成果的</w:t>
            </w:r>
            <w:r>
              <w:rPr>
                <w:rFonts w:hint="default" w:ascii="Times New Roman" w:hAnsi="Times New Roman" w:eastAsia="宋体" w:cs="Times New Roman"/>
                <w:sz w:val="21"/>
                <w:szCs w:val="24"/>
                <w:lang w:val="en-US" w:eastAsia="zh-Hans"/>
              </w:rPr>
              <w:t>现象</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lang w:val="en-US" w:eastAsia="zh-Hans"/>
              </w:rPr>
              <w:t>特征及其规律</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并对该成果</w:t>
            </w:r>
            <w:r>
              <w:rPr>
                <w:rFonts w:hint="default" w:ascii="Times New Roman" w:hAnsi="Times New Roman" w:eastAsia="宋体" w:cs="Times New Roman"/>
                <w:sz w:val="21"/>
                <w:szCs w:val="24"/>
              </w:rPr>
              <w:t>取得的重要进展和产生的影响</w:t>
            </w:r>
            <w:r>
              <w:rPr>
                <w:rFonts w:hint="default" w:ascii="Times New Roman" w:hAnsi="Times New Roman" w:eastAsia="宋体" w:cs="Times New Roman"/>
                <w:sz w:val="21"/>
                <w:szCs w:val="24"/>
                <w:lang w:val="en-US" w:eastAsia="zh-Hans"/>
              </w:rPr>
              <w:t>进行描述</w:t>
            </w:r>
            <w:r>
              <w:rPr>
                <w:rFonts w:hint="default" w:ascii="Times New Roman" w:hAnsi="Times New Roman" w:eastAsia="宋体" w:cs="Times New Roman"/>
                <w:sz w:val="21"/>
                <w:szCs w:val="24"/>
              </w:rPr>
              <w:t>，400</w:t>
            </w:r>
            <w:r>
              <w:rPr>
                <w:rFonts w:hint="default" w:ascii="Times New Roman" w:hAnsi="Times New Roman" w:eastAsia="宋体" w:cs="Times New Roman"/>
                <w:sz w:val="21"/>
                <w:szCs w:val="24"/>
                <w:lang w:val="en-US" w:eastAsia="zh-Hans"/>
              </w:rPr>
              <w:t>单词以内</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重要</w:t>
            </w:r>
            <w:r>
              <w:rPr>
                <w:rFonts w:hint="default" w:ascii="Times New Roman" w:hAnsi="Times New Roman" w:eastAsia="宋体" w:cs="Times New Roman"/>
                <w:sz w:val="21"/>
                <w:szCs w:val="24"/>
                <w:lang w:eastAsia="zh-Hans"/>
              </w:rPr>
              <w:t>）。</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创新</w:t>
            </w:r>
            <w:r>
              <w:rPr>
                <w:rFonts w:hint="default" w:ascii="Times New Roman" w:hAnsi="Times New Roman" w:eastAsia="宋体" w:cs="Times New Roman"/>
                <w:sz w:val="21"/>
                <w:szCs w:val="24"/>
                <w:lang w:val="en-US" w:eastAsia="zh-Hans"/>
              </w:rPr>
              <w:t>性</w:t>
            </w:r>
            <w:r>
              <w:rPr>
                <w:rFonts w:hint="default" w:ascii="Times New Roman" w:hAnsi="Times New Roman" w:eastAsia="宋体" w:cs="Times New Roman"/>
                <w:sz w:val="21"/>
                <w:szCs w:val="24"/>
              </w:rPr>
              <w:t>*</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（中文描述）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请以中文</w:t>
            </w:r>
            <w:r>
              <w:rPr>
                <w:rFonts w:hint="default" w:ascii="Times New Roman" w:hAnsi="Times New Roman" w:eastAsia="宋体" w:cs="Times New Roman"/>
                <w:sz w:val="21"/>
                <w:szCs w:val="24"/>
                <w:lang w:val="en-US" w:eastAsia="zh-Hans"/>
              </w:rPr>
              <w:t>阐述该成果的主要创新点</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如果该成果是国际上首次提出</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或科学理论在世界范围内首次阐明</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或主要论著为国际上首次发表等</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请注明</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rPr>
              <w:t>1000字以内。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创新</w:t>
            </w:r>
            <w:r>
              <w:rPr>
                <w:rFonts w:hint="default" w:ascii="Times New Roman" w:hAnsi="Times New Roman" w:eastAsia="宋体" w:cs="Times New Roman"/>
                <w:sz w:val="21"/>
                <w:szCs w:val="24"/>
                <w:lang w:val="en-US" w:eastAsia="zh-Hans"/>
              </w:rPr>
              <w:t>性</w:t>
            </w:r>
            <w:r>
              <w:rPr>
                <w:rFonts w:hint="default" w:ascii="Times New Roman" w:hAnsi="Times New Roman" w:eastAsia="宋体" w:cs="Times New Roman"/>
                <w:sz w:val="21"/>
                <w:szCs w:val="24"/>
              </w:rPr>
              <w:t>*</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（英文描述）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请以</w:t>
            </w:r>
            <w:r>
              <w:rPr>
                <w:rFonts w:hint="default" w:ascii="Times New Roman" w:hAnsi="Times New Roman" w:eastAsia="宋体" w:cs="Times New Roman"/>
                <w:sz w:val="21"/>
                <w:szCs w:val="24"/>
                <w:lang w:val="en-US" w:eastAsia="zh-Hans"/>
              </w:rPr>
              <w:t>引文阐述该成果的主要创新点</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如果该成果是国际上首次提出</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或科学理论在世界范围内首次阐明</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或主要论著为国际上首次发表等</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请注明</w:t>
            </w:r>
            <w:r>
              <w:rPr>
                <w:rFonts w:hint="default" w:ascii="Times New Roman" w:hAnsi="Times New Roman" w:eastAsia="宋体" w:cs="Times New Roman"/>
                <w:sz w:val="21"/>
                <w:szCs w:val="24"/>
                <w:lang w:eastAsia="zh-Hans"/>
              </w:rPr>
              <w:t>。800</w:t>
            </w:r>
            <w:r>
              <w:rPr>
                <w:rFonts w:hint="default" w:ascii="Times New Roman" w:hAnsi="Times New Roman" w:eastAsia="宋体" w:cs="Times New Roman"/>
                <w:sz w:val="21"/>
                <w:szCs w:val="24"/>
                <w:lang w:val="en-US" w:eastAsia="zh-Hans"/>
              </w:rPr>
              <w:t>单词</w:t>
            </w:r>
            <w:r>
              <w:rPr>
                <w:rFonts w:hint="default" w:ascii="Times New Roman" w:hAnsi="Times New Roman" w:eastAsia="宋体" w:cs="Times New Roman"/>
                <w:sz w:val="21"/>
                <w:szCs w:val="24"/>
              </w:rPr>
              <w:t>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lang w:val="en-US" w:eastAsia="zh-Hans"/>
              </w:rPr>
              <w:t>科学价值</w:t>
            </w:r>
            <w:r>
              <w:rPr>
                <w:rFonts w:hint="default" w:ascii="Times New Roman" w:hAnsi="Times New Roman" w:eastAsia="宋体" w:cs="Times New Roman"/>
                <w:sz w:val="21"/>
                <w:szCs w:val="24"/>
              </w:rPr>
              <w:t>*</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（中文描述）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请以中文描述该成果</w:t>
            </w:r>
            <w:r>
              <w:rPr>
                <w:rFonts w:hint="default" w:ascii="Times New Roman" w:hAnsi="Times New Roman" w:eastAsia="宋体" w:cs="Times New Roman"/>
                <w:sz w:val="21"/>
                <w:szCs w:val="24"/>
                <w:lang w:val="en-US" w:eastAsia="zh-Hans"/>
              </w:rPr>
              <w:t>在理论和学术上的原创性观点</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或在研究方法和手段上的创新</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对推动学科发展或经济建设社会发展的重要影响</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rPr>
              <w:t>1000字以内。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lang w:val="en-US" w:eastAsia="zh-Hans"/>
              </w:rPr>
              <w:t>科学价值</w:t>
            </w:r>
            <w:r>
              <w:rPr>
                <w:rFonts w:hint="default" w:ascii="Times New Roman" w:hAnsi="Times New Roman" w:eastAsia="宋体" w:cs="Times New Roman"/>
                <w:sz w:val="21"/>
                <w:szCs w:val="24"/>
              </w:rPr>
              <w:t>*</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（英文描述）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请以</w:t>
            </w:r>
            <w:r>
              <w:rPr>
                <w:rFonts w:hint="default" w:ascii="Times New Roman" w:hAnsi="Times New Roman" w:eastAsia="宋体" w:cs="Times New Roman"/>
                <w:sz w:val="21"/>
                <w:szCs w:val="24"/>
                <w:lang w:val="en-US" w:eastAsia="zh-Hans"/>
              </w:rPr>
              <w:t>英文描</w:t>
            </w:r>
            <w:r>
              <w:rPr>
                <w:rFonts w:hint="default" w:ascii="Times New Roman" w:hAnsi="Times New Roman" w:eastAsia="宋体" w:cs="Times New Roman"/>
                <w:sz w:val="21"/>
                <w:szCs w:val="24"/>
              </w:rPr>
              <w:t>述该成果</w:t>
            </w:r>
            <w:r>
              <w:rPr>
                <w:rFonts w:hint="default" w:ascii="Times New Roman" w:hAnsi="Times New Roman" w:eastAsia="宋体" w:cs="Times New Roman"/>
                <w:sz w:val="21"/>
                <w:szCs w:val="24"/>
                <w:lang w:val="en-US" w:eastAsia="zh-Hans"/>
              </w:rPr>
              <w:t>在理论和学术上的原创性观点</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或在研究方法和手段上的创新</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对推动学科发展或经济建设社会发展的重要影响</w:t>
            </w:r>
            <w:r>
              <w:rPr>
                <w:rFonts w:hint="default" w:ascii="Times New Roman" w:hAnsi="Times New Roman" w:eastAsia="宋体" w:cs="Times New Roman"/>
                <w:sz w:val="21"/>
                <w:szCs w:val="24"/>
                <w:lang w:eastAsia="zh-Hans"/>
              </w:rPr>
              <w:t>。800</w:t>
            </w:r>
            <w:r>
              <w:rPr>
                <w:rFonts w:hint="default" w:ascii="Times New Roman" w:hAnsi="Times New Roman" w:eastAsia="宋体" w:cs="Times New Roman"/>
                <w:sz w:val="21"/>
                <w:szCs w:val="24"/>
                <w:lang w:val="en-US" w:eastAsia="zh-Hans"/>
              </w:rPr>
              <w:t>单词</w:t>
            </w:r>
            <w:r>
              <w:rPr>
                <w:rFonts w:hint="default" w:ascii="Times New Roman" w:hAnsi="Times New Roman" w:eastAsia="宋体" w:cs="Times New Roman"/>
                <w:sz w:val="21"/>
                <w:szCs w:val="24"/>
              </w:rPr>
              <w:t>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lang w:val="en-US" w:eastAsia="zh-Hans"/>
              </w:rPr>
              <w:t>国际认可度</w:t>
            </w:r>
            <w:r>
              <w:rPr>
                <w:rFonts w:hint="default" w:ascii="Times New Roman" w:hAnsi="Times New Roman" w:eastAsia="宋体" w:cs="Times New Roman"/>
                <w:sz w:val="21"/>
                <w:szCs w:val="24"/>
              </w:rPr>
              <w:t>*</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（中文描述）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请以中文</w:t>
            </w:r>
            <w:r>
              <w:rPr>
                <w:rFonts w:hint="default" w:ascii="Times New Roman" w:hAnsi="Times New Roman" w:eastAsia="宋体" w:cs="Times New Roman"/>
                <w:sz w:val="21"/>
                <w:szCs w:val="24"/>
                <w:lang w:val="en-US" w:eastAsia="zh-Hans"/>
              </w:rPr>
              <w:t>描述该成果的国际影响力</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如果该成果的主要论著已在国际学术刊物上发表或作为学术专著出版两年以上</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其重要科学结论被国际同行在重要的国际学术会议</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公开发行的学术刊物上发表</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特别是被重要的学术刊物以及学术专著正面引用或应用</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请注明</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rPr>
              <w:t>1000字以内。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lang w:val="en-US" w:eastAsia="zh-Hans"/>
              </w:rPr>
              <w:t>国际认可度</w:t>
            </w:r>
            <w:r>
              <w:rPr>
                <w:rFonts w:hint="default" w:ascii="Times New Roman" w:hAnsi="Times New Roman" w:eastAsia="宋体" w:cs="Times New Roman"/>
                <w:sz w:val="21"/>
                <w:szCs w:val="24"/>
              </w:rPr>
              <w:t>*</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（英文描述）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请以</w:t>
            </w:r>
            <w:r>
              <w:rPr>
                <w:rFonts w:hint="default" w:ascii="Times New Roman" w:hAnsi="Times New Roman" w:eastAsia="宋体" w:cs="Times New Roman"/>
                <w:sz w:val="21"/>
                <w:szCs w:val="24"/>
                <w:lang w:val="en-US" w:eastAsia="zh-Hans"/>
              </w:rPr>
              <w:t>英文描述该成果的国际影响力</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如果该成果的主要论著已在国际学术刊物上发表或作为学术专著出版两年以上</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其重要科学结论被国际同行在重要的国际学术会议</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公开发行的学术刊物上发表</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特别是被重要的学术刊物以及学术专著正面引用或应用</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请注明</w:t>
            </w:r>
            <w:r>
              <w:rPr>
                <w:rFonts w:hint="default" w:ascii="Times New Roman" w:hAnsi="Times New Roman" w:eastAsia="宋体" w:cs="Times New Roman"/>
                <w:sz w:val="21"/>
                <w:szCs w:val="24"/>
                <w:lang w:eastAsia="zh-Hans"/>
              </w:rPr>
              <w:t>。800</w:t>
            </w:r>
            <w:r>
              <w:rPr>
                <w:rFonts w:hint="default" w:ascii="Times New Roman" w:hAnsi="Times New Roman" w:eastAsia="宋体" w:cs="Times New Roman"/>
                <w:sz w:val="21"/>
                <w:szCs w:val="24"/>
                <w:lang w:val="en-US" w:eastAsia="zh-Hans"/>
              </w:rPr>
              <w:t>单词</w:t>
            </w:r>
            <w:r>
              <w:rPr>
                <w:rFonts w:hint="default" w:ascii="Times New Roman" w:hAnsi="Times New Roman" w:eastAsia="宋体" w:cs="Times New Roman"/>
                <w:sz w:val="21"/>
                <w:szCs w:val="24"/>
              </w:rPr>
              <w:t>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lang w:val="en-US" w:eastAsia="zh-Hans"/>
              </w:rPr>
              <w:t>补充</w:t>
            </w:r>
            <w:r>
              <w:rPr>
                <w:rFonts w:hint="default" w:ascii="Times New Roman" w:hAnsi="Times New Roman" w:eastAsia="宋体" w:cs="Times New Roman"/>
                <w:sz w:val="21"/>
                <w:szCs w:val="24"/>
              </w:rPr>
              <w:t>说明</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（中文描述）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您可以提供其他有助于成果评估的中文参考内容。1000字以内。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lang w:val="en-US" w:eastAsia="zh-Hans"/>
              </w:rPr>
              <w:t>补充</w:t>
            </w:r>
            <w:r>
              <w:rPr>
                <w:rFonts w:hint="default" w:ascii="Times New Roman" w:hAnsi="Times New Roman" w:eastAsia="宋体" w:cs="Times New Roman"/>
                <w:sz w:val="21"/>
                <w:szCs w:val="24"/>
              </w:rPr>
              <w:t>说明</w:t>
            </w:r>
          </w:p>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（英文描述）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您可以提供其他有助于成果评估的英文参考内容。800</w:t>
            </w:r>
            <w:r>
              <w:rPr>
                <w:rFonts w:hint="default" w:ascii="Times New Roman" w:hAnsi="Times New Roman" w:eastAsia="宋体" w:cs="Times New Roman"/>
                <w:sz w:val="21"/>
                <w:szCs w:val="24"/>
                <w:lang w:val="en-US" w:eastAsia="zh-Hans"/>
              </w:rPr>
              <w:t>单词</w:t>
            </w:r>
            <w:r>
              <w:rPr>
                <w:rFonts w:hint="default" w:ascii="Times New Roman" w:hAnsi="Times New Roman" w:eastAsia="宋体" w:cs="Times New Roman"/>
                <w:sz w:val="21"/>
                <w:szCs w:val="24"/>
              </w:rPr>
              <w:t>以内。</w:t>
            </w: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成果辅助说明材料</w:t>
            </w:r>
          </w:p>
          <w:p>
            <w:pPr>
              <w:spacing w:line="560" w:lineRule="exact"/>
              <w:jc w:val="both"/>
              <w:rPr>
                <w:rFonts w:hint="default" w:ascii="Times New Roman" w:hAnsi="Times New Roman" w:eastAsia="宋体" w:cs="Times New Roman"/>
                <w:sz w:val="21"/>
                <w:szCs w:val="24"/>
              </w:rPr>
            </w:pP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宋体" w:cs="Times New Roman"/>
                <w:sz w:val="21"/>
                <w:szCs w:val="24"/>
                <w:lang w:eastAsia="zh-Hans"/>
              </w:rPr>
            </w:pPr>
            <w:r>
              <w:rPr>
                <w:rFonts w:hint="default" w:ascii="Times New Roman" w:hAnsi="Times New Roman" w:eastAsia="宋体" w:cs="Times New Roman"/>
                <w:sz w:val="21"/>
                <w:szCs w:val="24"/>
                <w:lang w:val="en-US" w:eastAsia="zh-Hans"/>
              </w:rPr>
              <w:t>附件类型可为文档</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pdf/doc/docx/ppt/pptx</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、图片</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jpeg/jpg/png/gif/tif/bmp</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等</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单一附件最大5MB，最多5个附件</w:t>
            </w:r>
            <w:r>
              <w:rPr>
                <w:rFonts w:hint="default" w:ascii="Times New Roman" w:hAnsi="Times New Roman" w:eastAsia="宋体" w:cs="Times New Roman"/>
                <w:sz w:val="21"/>
                <w:szCs w:val="24"/>
                <w:lang w:eastAsia="zh-Hans"/>
              </w:rPr>
              <w:t>。</w:t>
            </w:r>
            <w:r>
              <w:rPr>
                <w:rFonts w:hint="default" w:ascii="Times New Roman" w:hAnsi="Times New Roman" w:eastAsia="宋体" w:cs="Times New Roman"/>
                <w:sz w:val="21"/>
                <w:szCs w:val="24"/>
                <w:lang w:val="en-US" w:eastAsia="zh-Hans"/>
              </w:rPr>
              <w:t>请以中英双语命名附件</w:t>
            </w:r>
            <w:r>
              <w:rPr>
                <w:rFonts w:hint="default" w:ascii="Times New Roman" w:hAnsi="Times New Roman" w:eastAsia="宋体" w:cs="Times New Roman"/>
                <w:sz w:val="21"/>
                <w:szCs w:val="24"/>
                <w:lang w:eastAsia="zh-Hans"/>
              </w:rPr>
              <w:t>。</w:t>
            </w:r>
          </w:p>
          <w:p>
            <w:pPr>
              <w:spacing w:line="560" w:lineRule="exact"/>
              <w:jc w:val="left"/>
              <w:rPr>
                <w:rFonts w:hint="default" w:ascii="Times New Roman" w:hAnsi="Times New Roman" w:eastAsia="宋体" w:cs="Times New Roman"/>
                <w:sz w:val="21"/>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论文</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标题*，期刊*，年*，作者*</w:t>
            </w:r>
          </w:p>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附件类型可为：文档（pdf）、图片（jpeg/jpg/png/gif/tif/bmp）等。单一附件最大5MB，最多5个附件。请以中英双语命名附件。</w:t>
            </w: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授权专利</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专利名*，国家（地区）*，专利号*</w:t>
            </w:r>
          </w:p>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文档（pdf）、图片（jpeg/jpg/png/gif/tif/bmp）等。单一附件最大5MB，最多10个附件。请以中英双语命名附件。</w:t>
            </w: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近三年荣誉奖项</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奖项名称*，年*，颁发者*</w:t>
            </w:r>
          </w:p>
          <w:p>
            <w:p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附件类型可为：文档（pdf）、图片（jpeg/jpg/png/gif/tif/bmp）等。单一附件最大5MB，最多5个附件。请以中英双语命名附件。</w:t>
            </w:r>
          </w:p>
          <w:p>
            <w:pPr>
              <w:spacing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是否有融资需求*</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sdt>
              <w:sdtPr>
                <w:rPr>
                  <w:rFonts w:hint="default" w:ascii="Times New Roman" w:hAnsi="Times New Roman" w:eastAsia="宋体" w:cs="Times New Roman"/>
                  <w:sz w:val="21"/>
                  <w:szCs w:val="24"/>
                </w:rPr>
                <w:id w:val="-1895101759"/>
                <w14:checkbox>
                  <w14:checked w14:val="0"/>
                  <w14:checkedState w14:val="2612" w14:font="MS Gothic"/>
                  <w14:uncheckedState w14:val="2610" w14:font="MS Gothic"/>
                </w14:checkbox>
              </w:sdtPr>
              <w:sdtEndPr>
                <w:rPr>
                  <w:rFonts w:hint="default" w:ascii="Times New Roman" w:hAnsi="Times New Roman" w:eastAsia="宋体" w:cs="Times New Roman"/>
                  <w:sz w:val="21"/>
                  <w:szCs w:val="24"/>
                </w:rPr>
              </w:sdtEndPr>
              <w:sdtContent>
                <w:r>
                  <w:rPr>
                    <w:rFonts w:hint="default" w:ascii="Times New Roman" w:hAnsi="Times New Roman" w:eastAsia="MS Gothic" w:cs="Times New Roman"/>
                    <w:sz w:val="21"/>
                    <w:szCs w:val="24"/>
                  </w:rPr>
                  <w:t>☐</w:t>
                </w:r>
              </w:sdtContent>
            </w:sdt>
            <w:r>
              <w:rPr>
                <w:rFonts w:hint="default" w:ascii="Times New Roman" w:hAnsi="Times New Roman" w:eastAsia="宋体" w:cs="Times New Roman"/>
                <w:sz w:val="21"/>
                <w:szCs w:val="24"/>
              </w:rPr>
              <w:t xml:space="preserve"> 是</w:t>
            </w:r>
          </w:p>
          <w:p>
            <w:pPr>
              <w:spacing w:line="560" w:lineRule="exact"/>
              <w:rPr>
                <w:rFonts w:hint="default" w:ascii="Times New Roman" w:hAnsi="Times New Roman" w:eastAsia="宋体" w:cs="Times New Roman"/>
                <w:sz w:val="21"/>
                <w:szCs w:val="24"/>
              </w:rPr>
            </w:pPr>
            <w:sdt>
              <w:sdtPr>
                <w:rPr>
                  <w:rFonts w:hint="default" w:ascii="Times New Roman" w:hAnsi="Times New Roman" w:eastAsia="宋体" w:cs="Times New Roman"/>
                  <w:sz w:val="21"/>
                  <w:szCs w:val="24"/>
                </w:rPr>
                <w:id w:val="-964501151"/>
                <w14:checkbox>
                  <w14:checked w14:val="0"/>
                  <w14:checkedState w14:val="2612" w14:font="MS Gothic"/>
                  <w14:uncheckedState w14:val="2610" w14:font="MS Gothic"/>
                </w14:checkbox>
              </w:sdtPr>
              <w:sdtEndPr>
                <w:rPr>
                  <w:rFonts w:hint="default" w:ascii="Times New Roman" w:hAnsi="Times New Roman" w:eastAsia="宋体" w:cs="Times New Roman"/>
                  <w:sz w:val="21"/>
                  <w:szCs w:val="24"/>
                </w:rPr>
              </w:sdtEndPr>
              <w:sdtContent>
                <w:r>
                  <w:rPr>
                    <w:rFonts w:hint="default" w:ascii="Times New Roman" w:hAnsi="Times New Roman" w:eastAsia="MS Gothic" w:cs="Times New Roman"/>
                    <w:sz w:val="21"/>
                    <w:szCs w:val="24"/>
                  </w:rPr>
                  <w:t>☐</w:t>
                </w:r>
              </w:sdtContent>
            </w:sdt>
            <w:r>
              <w:rPr>
                <w:rFonts w:hint="default" w:ascii="Times New Roman" w:hAnsi="Times New Roman" w:eastAsia="宋体" w:cs="Times New Roman"/>
                <w:sz w:val="21"/>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融资意向描述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p>
            <w:pPr>
              <w:spacing w:line="560" w:lineRule="exact"/>
              <w:rPr>
                <w:rFonts w:hint="default" w:ascii="Times New Roman" w:hAnsi="Times New Roman" w:eastAsia="宋体" w:cs="Times New Roman"/>
                <w:sz w:val="21"/>
                <w:szCs w:val="24"/>
              </w:rPr>
            </w:pPr>
          </w:p>
        </w:tc>
      </w:tr>
    </w:tbl>
    <w:p>
      <w:pPr>
        <w:spacing w:line="560" w:lineRule="exact"/>
        <w:rPr>
          <w:rFonts w:hint="default" w:ascii="Times New Roman" w:hAnsi="Times New Roman" w:eastAsia="宋体" w:cs="Times New Roman"/>
          <w:b/>
          <w:bCs/>
          <w:sz w:val="21"/>
          <w:szCs w:val="24"/>
        </w:rPr>
      </w:pPr>
      <w:r>
        <w:rPr>
          <w:rFonts w:hint="default" w:ascii="Times New Roman" w:hAnsi="Times New Roman" w:eastAsia="宋体" w:cs="Times New Roman"/>
          <w:b/>
          <w:bCs/>
          <w:sz w:val="21"/>
          <w:szCs w:val="24"/>
        </w:rPr>
        <w:t>填写说明：</w:t>
      </w:r>
    </w:p>
    <w:p>
      <w:pPr>
        <w:numPr>
          <w:ilvl w:val="0"/>
          <w:numId w:val="1"/>
        </w:num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成果申报机构（和联合申报机构）保证申报成果及材料可公开且真实有效，鼓励推荐可公开的国外成果，不存在侵害他人合法知识产权或其他违法行为，如有违反，自行承担相应责任。</w:t>
      </w:r>
    </w:p>
    <w:p>
      <w:pPr>
        <w:numPr>
          <w:ilvl w:val="0"/>
          <w:numId w:val="1"/>
        </w:num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同一成果申报机构（企业需具备独立法人资质）可同时申报多个成果，同一成果只可选择一个成果类型申报。</w:t>
      </w:r>
    </w:p>
    <w:p>
      <w:pPr>
        <w:numPr>
          <w:ilvl w:val="0"/>
          <w:numId w:val="1"/>
        </w:num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对于联合申报的成果，需如实填报相关信息，联合申报机构需一并签署真实性声明。</w:t>
      </w:r>
    </w:p>
    <w:p>
      <w:pPr>
        <w:numPr>
          <w:ilvl w:val="0"/>
          <w:numId w:val="1"/>
        </w:num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入选往年“世界互联网领先科技成果发布活动”的成果原则上不可再次申报，如在以往基础上有重大进展的应作出说明。</w:t>
      </w:r>
    </w:p>
    <w:p>
      <w:pPr>
        <w:numPr>
          <w:ilvl w:val="0"/>
          <w:numId w:val="1"/>
        </w:numPr>
        <w:spacing w:line="560" w:lineRule="exac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带“*”栏目为必填项。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E8B8FBA-89A9-41CE-B0A5-C8C25605A82B}"/>
  </w:font>
  <w:font w:name="方正小标宋简体">
    <w:panose1 w:val="02000000000000000000"/>
    <w:charset w:val="86"/>
    <w:family w:val="script"/>
    <w:pitch w:val="default"/>
    <w:sig w:usb0="00000001" w:usb1="080E0000" w:usb2="00000000" w:usb3="00000000" w:csb0="00040000" w:csb1="00000000"/>
    <w:embedRegular r:id="rId2" w:fontKey="{17D4A430-FFE2-4824-9580-A6BAA1ADCF71}"/>
  </w:font>
  <w:font w:name="MS Gothic">
    <w:panose1 w:val="020B0609070205080204"/>
    <w:charset w:val="80"/>
    <w:family w:val="modern"/>
    <w:pitch w:val="default"/>
    <w:sig w:usb0="E00002FF" w:usb1="6AC7FDFB" w:usb2="08000012" w:usb3="00000000" w:csb0="4002009F" w:csb1="DFD70000"/>
    <w:embedRegular r:id="rId3" w:fontKey="{FB222C19-A439-42DE-B394-CD14E8CE35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1231"/>
    <w:multiLevelType w:val="singleLevel"/>
    <w:tmpl w:val="F97F12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MmZmYTNkOTk0M2JiMzc4NmI0NTk2ZDM3NjYyZTQifQ=="/>
  </w:docVars>
  <w:rsids>
    <w:rsidRoot w:val="24405214"/>
    <w:rsid w:val="24405214"/>
    <w:rsid w:val="512B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一级标题"/>
    <w:basedOn w:val="1"/>
    <w:next w:val="1"/>
    <w:qFormat/>
    <w:uiPriority w:val="0"/>
    <w:pPr>
      <w:keepNext/>
      <w:keepLines/>
      <w:spacing w:beforeLines="0" w:afterLines="0" w:line="240" w:lineRule="auto"/>
      <w:jc w:val="left"/>
      <w:outlineLvl w:val="0"/>
    </w:pPr>
    <w:rPr>
      <w:rFonts w:eastAsia="黑体" w:asciiTheme="minorAscii" w:hAnsiTheme="minorAscii"/>
      <w:kern w:val="44"/>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2024-06-12T09:13:00Z</dcterms:created>
  <dc:creator>李梦缇</dc:creator>
  <cp:lastModifiedBy>李梦缇</cp:lastModifiedBy>
  <dcterms:modified xsi:type="dcterms:W3CDTF">2024-06-12T09:14:31Z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89B5E8FB2E60439D8AC60F3E9C27FFCE_11</vt:lpwstr>
  </property>
</Properties>
</file>